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AEA" w:rsidRDefault="00601A93" w:rsidP="00AD5AEA">
      <w:pPr>
        <w:spacing w:after="0"/>
        <w:jc w:val="center"/>
        <w:rPr>
          <w:b/>
          <w:sz w:val="28"/>
          <w:szCs w:val="28"/>
          <w:u w:val="single"/>
        </w:rPr>
      </w:pPr>
      <w:r w:rsidRPr="00207A4E">
        <w:rPr>
          <w:b/>
          <w:sz w:val="28"/>
          <w:szCs w:val="28"/>
          <w:u w:val="single"/>
        </w:rPr>
        <w:t>ETL112</w:t>
      </w:r>
      <w:r w:rsidR="00562237" w:rsidRPr="00207A4E">
        <w:rPr>
          <w:b/>
          <w:sz w:val="28"/>
          <w:szCs w:val="28"/>
          <w:u w:val="single"/>
        </w:rPr>
        <w:t>_</w:t>
      </w:r>
      <w:r w:rsidR="00EB6B9C">
        <w:rPr>
          <w:b/>
          <w:sz w:val="28"/>
          <w:szCs w:val="28"/>
          <w:u w:val="single"/>
        </w:rPr>
        <w:t>4:  Verb Groups</w:t>
      </w:r>
    </w:p>
    <w:p w:rsidR="00AD5AEA" w:rsidRDefault="00AD5AEA" w:rsidP="00207A4E">
      <w:pPr>
        <w:spacing w:after="0"/>
        <w:rPr>
          <w:b/>
          <w:sz w:val="28"/>
          <w:szCs w:val="28"/>
          <w:u w:val="single"/>
        </w:rPr>
      </w:pPr>
    </w:p>
    <w:p w:rsidR="007A394D" w:rsidRPr="00A125A2" w:rsidRDefault="00DF6A22" w:rsidP="00AD5AEA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en-A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-3810</wp:posOffset>
            </wp:positionV>
            <wp:extent cx="1771650" cy="1257300"/>
            <wp:effectExtent l="19050" t="0" r="0" b="0"/>
            <wp:wrapTight wrapText="bothSides">
              <wp:wrapPolygon edited="0">
                <wp:start x="15329" y="0"/>
                <wp:lineTo x="4877" y="982"/>
                <wp:lineTo x="0" y="2945"/>
                <wp:lineTo x="-232" y="9491"/>
                <wp:lineTo x="3484" y="10473"/>
                <wp:lineTo x="4645" y="15709"/>
                <wp:lineTo x="7432" y="20945"/>
                <wp:lineTo x="8361" y="21273"/>
                <wp:lineTo x="8826" y="21273"/>
                <wp:lineTo x="12077" y="21273"/>
                <wp:lineTo x="12310" y="21273"/>
                <wp:lineTo x="13006" y="20945"/>
                <wp:lineTo x="13239" y="20945"/>
                <wp:lineTo x="17884" y="16036"/>
                <wp:lineTo x="18116" y="15709"/>
                <wp:lineTo x="20671" y="10800"/>
                <wp:lineTo x="20671" y="10473"/>
                <wp:lineTo x="21600" y="7527"/>
                <wp:lineTo x="21600" y="6873"/>
                <wp:lineTo x="20671" y="4255"/>
                <wp:lineTo x="17652" y="0"/>
                <wp:lineTo x="16723" y="0"/>
                <wp:lineTo x="15329" y="0"/>
              </wp:wrapPolygon>
            </wp:wrapTight>
            <wp:docPr id="1" name="Picture 1" descr="C:\Documents and Settings\astrangeways\Local Settings\Temporary Internet Files\Content.IE5\X8TDQBAA\MC90008846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strangeways\Local Settings\Temporary Internet Files\Content.IE5\X8TDQBAA\MC900088460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394D" w:rsidRPr="00A125A2">
        <w:rPr>
          <w:b/>
          <w:sz w:val="24"/>
          <w:szCs w:val="24"/>
          <w:u w:val="single"/>
        </w:rPr>
        <w:t>Last Week</w:t>
      </w:r>
      <w:r w:rsidR="00AD790C" w:rsidRPr="00A125A2">
        <w:rPr>
          <w:b/>
          <w:sz w:val="24"/>
          <w:szCs w:val="24"/>
        </w:rPr>
        <w:t xml:space="preserve">   </w:t>
      </w:r>
      <w:r w:rsidR="00AD790C" w:rsidRPr="00A125A2">
        <w:rPr>
          <w:sz w:val="24"/>
          <w:szCs w:val="24"/>
        </w:rPr>
        <w:t xml:space="preserve">We explored </w:t>
      </w:r>
      <w:r w:rsidR="00EB6B9C">
        <w:rPr>
          <w:sz w:val="24"/>
          <w:szCs w:val="24"/>
        </w:rPr>
        <w:t xml:space="preserve">the basics of grammar, </w:t>
      </w:r>
      <w:r w:rsidR="009757BA">
        <w:rPr>
          <w:sz w:val="24"/>
          <w:szCs w:val="24"/>
        </w:rPr>
        <w:t>particularly</w:t>
      </w:r>
    </w:p>
    <w:p w:rsidR="00DA5636" w:rsidRPr="00DF6A22" w:rsidRDefault="00DF6A22" w:rsidP="00EB6B9C">
      <w:pPr>
        <w:pStyle w:val="ListParagraph"/>
        <w:numPr>
          <w:ilvl w:val="0"/>
          <w:numId w:val="18"/>
        </w:numPr>
        <w:spacing w:after="0"/>
        <w:rPr>
          <w:sz w:val="20"/>
          <w:szCs w:val="20"/>
        </w:rPr>
      </w:pPr>
      <w:r w:rsidRPr="00DF6A22">
        <w:rPr>
          <w:sz w:val="20"/>
          <w:szCs w:val="20"/>
        </w:rPr>
        <w:t>Independent and s</w:t>
      </w:r>
      <w:r>
        <w:rPr>
          <w:sz w:val="20"/>
          <w:szCs w:val="20"/>
        </w:rPr>
        <w:t>u</w:t>
      </w:r>
      <w:r w:rsidR="00EB6B9C" w:rsidRPr="00DF6A22">
        <w:rPr>
          <w:sz w:val="20"/>
          <w:szCs w:val="20"/>
        </w:rPr>
        <w:t xml:space="preserve">bordinate </w:t>
      </w:r>
      <w:r w:rsidRPr="00DF6A22">
        <w:rPr>
          <w:sz w:val="20"/>
          <w:szCs w:val="20"/>
        </w:rPr>
        <w:t>c</w:t>
      </w:r>
      <w:r w:rsidR="00EB6B9C" w:rsidRPr="00DF6A22">
        <w:rPr>
          <w:sz w:val="20"/>
          <w:szCs w:val="20"/>
        </w:rPr>
        <w:t xml:space="preserve">lauses </w:t>
      </w:r>
    </w:p>
    <w:p w:rsidR="00EB6B9C" w:rsidRPr="009757BA" w:rsidRDefault="00EB6B9C" w:rsidP="00EB6B9C">
      <w:pPr>
        <w:pStyle w:val="ListParagraph"/>
        <w:numPr>
          <w:ilvl w:val="0"/>
          <w:numId w:val="18"/>
        </w:numPr>
        <w:spacing w:after="0"/>
        <w:rPr>
          <w:sz w:val="20"/>
          <w:szCs w:val="20"/>
        </w:rPr>
      </w:pPr>
      <w:r w:rsidRPr="00DF6A22">
        <w:rPr>
          <w:sz w:val="20"/>
          <w:szCs w:val="20"/>
        </w:rPr>
        <w:t xml:space="preserve">how clauses are </w:t>
      </w:r>
      <w:r w:rsidR="00DF6A22">
        <w:rPr>
          <w:sz w:val="20"/>
          <w:szCs w:val="20"/>
        </w:rPr>
        <w:t xml:space="preserve">made </w:t>
      </w:r>
      <w:r w:rsidRPr="00DF6A22">
        <w:rPr>
          <w:sz w:val="20"/>
          <w:szCs w:val="20"/>
        </w:rPr>
        <w:t xml:space="preserve">up of three main parts (constituent groups), </w:t>
      </w:r>
    </w:p>
    <w:p w:rsidR="00DA5636" w:rsidRPr="009757BA" w:rsidRDefault="00EB6B9C" w:rsidP="00DA5636">
      <w:pPr>
        <w:pStyle w:val="ListParagraph"/>
        <w:numPr>
          <w:ilvl w:val="0"/>
          <w:numId w:val="18"/>
        </w:num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the</w:t>
      </w:r>
      <w:proofErr w:type="gramEnd"/>
      <w:r>
        <w:rPr>
          <w:sz w:val="20"/>
          <w:szCs w:val="20"/>
        </w:rPr>
        <w:t xml:space="preserve"> function of verb groups, noun groups and adverbials and how these can be used in classroom writing or speaking activities.</w:t>
      </w:r>
    </w:p>
    <w:p w:rsidR="00D23F9D" w:rsidRDefault="00D23F9D" w:rsidP="00A125A2">
      <w:pPr>
        <w:spacing w:after="0" w:line="240" w:lineRule="auto"/>
        <w:rPr>
          <w:rFonts w:eastAsia="Times New Roman" w:cs="Times New Roman"/>
          <w:b/>
          <w:sz w:val="24"/>
          <w:szCs w:val="24"/>
          <w:u w:val="single"/>
          <w:lang w:eastAsia="en-AU"/>
        </w:rPr>
      </w:pPr>
    </w:p>
    <w:p w:rsidR="00A125A2" w:rsidRPr="00A125A2" w:rsidRDefault="00A125A2" w:rsidP="00A125A2">
      <w:pPr>
        <w:spacing w:after="0" w:line="240" w:lineRule="auto"/>
        <w:rPr>
          <w:rFonts w:eastAsia="Times New Roman" w:cs="Times New Roman"/>
          <w:b/>
          <w:sz w:val="24"/>
          <w:szCs w:val="24"/>
          <w:u w:val="single"/>
          <w:lang w:eastAsia="en-AU"/>
        </w:rPr>
      </w:pPr>
      <w:r w:rsidRPr="00A125A2">
        <w:rPr>
          <w:rFonts w:eastAsia="Times New Roman" w:cs="Times New Roman"/>
          <w:b/>
          <w:sz w:val="24"/>
          <w:szCs w:val="24"/>
          <w:u w:val="single"/>
          <w:lang w:eastAsia="en-AU"/>
        </w:rPr>
        <w:t>Review Quiz</w:t>
      </w:r>
    </w:p>
    <w:p w:rsidR="00EB6B9C" w:rsidRDefault="00EB6B9C" w:rsidP="009F772F">
      <w:pPr>
        <w:pStyle w:val="ListParagraph"/>
        <w:numPr>
          <w:ilvl w:val="0"/>
          <w:numId w:val="26"/>
        </w:numPr>
        <w:spacing w:after="0" w:line="240" w:lineRule="auto"/>
        <w:rPr>
          <w:rFonts w:eastAsia="Times New Roman" w:cs="Times New Roman"/>
          <w:sz w:val="20"/>
          <w:szCs w:val="20"/>
          <w:lang w:eastAsia="en-AU"/>
        </w:rPr>
      </w:pPr>
      <w:r w:rsidRPr="00EB6B9C">
        <w:rPr>
          <w:rFonts w:eastAsia="Times New Roman" w:cs="Times New Roman"/>
          <w:sz w:val="20"/>
          <w:szCs w:val="20"/>
          <w:lang w:eastAsia="en-AU"/>
        </w:rPr>
        <w:t xml:space="preserve">What </w:t>
      </w:r>
      <w:r>
        <w:rPr>
          <w:rFonts w:eastAsia="Times New Roman" w:cs="Times New Roman"/>
          <w:sz w:val="20"/>
          <w:szCs w:val="20"/>
          <w:lang w:eastAsia="en-AU"/>
        </w:rPr>
        <w:t>do we know about clauses</w:t>
      </w:r>
      <w:r w:rsidRPr="00EB6B9C">
        <w:rPr>
          <w:rFonts w:eastAsia="Times New Roman" w:cs="Times New Roman"/>
          <w:sz w:val="20"/>
          <w:szCs w:val="20"/>
          <w:lang w:eastAsia="en-AU"/>
        </w:rPr>
        <w:t>?</w:t>
      </w:r>
      <w:r w:rsidR="00DF6A22">
        <w:rPr>
          <w:rFonts w:eastAsia="Times New Roman" w:cs="Times New Roman"/>
          <w:sz w:val="20"/>
          <w:szCs w:val="20"/>
          <w:lang w:eastAsia="en-AU"/>
        </w:rPr>
        <w:t xml:space="preserve"> (types, features etc)</w:t>
      </w:r>
    </w:p>
    <w:p w:rsidR="00A125A2" w:rsidRPr="00EB6B9C" w:rsidRDefault="009757BA" w:rsidP="009F772F">
      <w:pPr>
        <w:pStyle w:val="ListParagraph"/>
        <w:numPr>
          <w:ilvl w:val="0"/>
          <w:numId w:val="26"/>
        </w:numPr>
        <w:spacing w:after="0" w:line="240" w:lineRule="auto"/>
        <w:rPr>
          <w:rFonts w:eastAsia="Times New Roman" w:cs="Times New Roman"/>
          <w:sz w:val="20"/>
          <w:szCs w:val="20"/>
          <w:lang w:eastAsia="en-AU"/>
        </w:rPr>
      </w:pPr>
      <w:r w:rsidRPr="00EB6B9C">
        <w:rPr>
          <w:rFonts w:eastAsia="Times New Roman" w:cs="Times New Roman"/>
          <w:sz w:val="20"/>
          <w:szCs w:val="20"/>
          <w:lang w:eastAsia="en-AU"/>
        </w:rPr>
        <w:t xml:space="preserve">Describe an activity you could use to help children </w:t>
      </w:r>
      <w:r w:rsidR="00EB6B9C">
        <w:rPr>
          <w:rFonts w:eastAsia="Times New Roman" w:cs="Times New Roman"/>
          <w:sz w:val="20"/>
          <w:szCs w:val="20"/>
          <w:lang w:eastAsia="en-AU"/>
        </w:rPr>
        <w:t>use adverbials to make their sentences more interesting</w:t>
      </w:r>
    </w:p>
    <w:p w:rsidR="00AD790C" w:rsidRPr="00A125A2" w:rsidRDefault="00AD790C" w:rsidP="009757BA">
      <w:pPr>
        <w:spacing w:after="0" w:line="240" w:lineRule="auto"/>
        <w:rPr>
          <w:rFonts w:eastAsia="Times New Roman" w:cs="Times New Roman"/>
          <w:sz w:val="24"/>
          <w:szCs w:val="24"/>
          <w:lang w:eastAsia="en-AU"/>
        </w:rPr>
      </w:pPr>
      <w:r w:rsidRPr="00A125A2">
        <w:rPr>
          <w:rFonts w:eastAsia="Times New Roman" w:cs="Times New Roman"/>
          <w:b/>
          <w:sz w:val="24"/>
          <w:szCs w:val="24"/>
          <w:u w:val="single"/>
          <w:lang w:eastAsia="en-AU"/>
        </w:rPr>
        <w:t xml:space="preserve">This Week </w:t>
      </w:r>
      <w:r w:rsidRPr="00A125A2">
        <w:rPr>
          <w:rFonts w:eastAsia="Times New Roman" w:cs="Times New Roman"/>
          <w:sz w:val="24"/>
          <w:szCs w:val="24"/>
          <w:lang w:eastAsia="en-AU"/>
        </w:rPr>
        <w:t xml:space="preserve"> </w:t>
      </w:r>
      <w:r w:rsidR="00976941">
        <w:rPr>
          <w:rFonts w:eastAsia="Times New Roman" w:cs="Times New Roman"/>
          <w:sz w:val="24"/>
          <w:szCs w:val="24"/>
          <w:lang w:eastAsia="en-AU"/>
        </w:rPr>
        <w:t xml:space="preserve"> </w:t>
      </w:r>
      <w:r w:rsidRPr="00A125A2">
        <w:rPr>
          <w:rFonts w:eastAsia="Times New Roman" w:cs="Times New Roman"/>
          <w:sz w:val="24"/>
          <w:szCs w:val="24"/>
          <w:lang w:eastAsia="en-AU"/>
        </w:rPr>
        <w:t xml:space="preserve">We’ll </w:t>
      </w:r>
      <w:r w:rsidR="009757BA">
        <w:rPr>
          <w:rFonts w:eastAsia="Times New Roman" w:cs="Times New Roman"/>
          <w:sz w:val="24"/>
          <w:szCs w:val="24"/>
          <w:lang w:eastAsia="en-AU"/>
        </w:rPr>
        <w:t>learn</w:t>
      </w:r>
    </w:p>
    <w:p w:rsidR="00DF6A22" w:rsidRPr="00DF6A22" w:rsidRDefault="00EB6B9C" w:rsidP="00DF6A22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eastAsia="Times New Roman" w:cs="Times New Roman"/>
          <w:sz w:val="20"/>
          <w:szCs w:val="20"/>
          <w:lang w:eastAsia="en-AU"/>
        </w:rPr>
      </w:pPr>
      <w:r w:rsidRPr="00EB6B9C">
        <w:rPr>
          <w:rFonts w:eastAsia="Times New Roman" w:cs="Times New Roman"/>
          <w:sz w:val="20"/>
          <w:szCs w:val="20"/>
          <w:lang w:eastAsia="en-AU"/>
        </w:rPr>
        <w:t>how to identify the major parts of verb groups,</w:t>
      </w:r>
      <w:r w:rsidR="00DF6A22">
        <w:rPr>
          <w:rFonts w:eastAsia="Times New Roman" w:cs="Times New Roman"/>
          <w:sz w:val="20"/>
          <w:szCs w:val="20"/>
          <w:lang w:eastAsia="en-AU"/>
        </w:rPr>
        <w:t xml:space="preserve"> including verbs types and modals </w:t>
      </w:r>
    </w:p>
    <w:p w:rsidR="00EB6B9C" w:rsidRPr="00EB6B9C" w:rsidRDefault="00EB6B9C" w:rsidP="00EB6B9C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eastAsia="Times New Roman" w:cs="Times New Roman"/>
          <w:sz w:val="20"/>
          <w:szCs w:val="20"/>
          <w:lang w:eastAsia="en-AU"/>
        </w:rPr>
      </w:pPr>
      <w:proofErr w:type="gramStart"/>
      <w:r w:rsidRPr="00EB6B9C">
        <w:rPr>
          <w:rFonts w:eastAsia="Times New Roman" w:cs="Times New Roman"/>
          <w:sz w:val="20"/>
          <w:szCs w:val="20"/>
          <w:lang w:eastAsia="en-AU"/>
        </w:rPr>
        <w:t>how</w:t>
      </w:r>
      <w:proofErr w:type="gramEnd"/>
      <w:r w:rsidRPr="00EB6B9C">
        <w:rPr>
          <w:rFonts w:eastAsia="Times New Roman" w:cs="Times New Roman"/>
          <w:sz w:val="20"/>
          <w:szCs w:val="20"/>
          <w:lang w:eastAsia="en-AU"/>
        </w:rPr>
        <w:t xml:space="preserve"> to identify the tense of a verb.</w:t>
      </w:r>
    </w:p>
    <w:p w:rsidR="005C7E11" w:rsidRDefault="005C7E11" w:rsidP="008B48FC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en-A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70485</wp:posOffset>
            </wp:positionV>
            <wp:extent cx="1133475" cy="585470"/>
            <wp:effectExtent l="19050" t="0" r="9525" b="0"/>
            <wp:wrapTight wrapText="bothSides">
              <wp:wrapPolygon edited="0">
                <wp:start x="-363" y="0"/>
                <wp:lineTo x="-363" y="21085"/>
                <wp:lineTo x="21782" y="21085"/>
                <wp:lineTo x="21782" y="0"/>
                <wp:lineTo x="-363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57BA">
        <w:rPr>
          <w:sz w:val="24"/>
          <w:szCs w:val="24"/>
        </w:rPr>
        <w:t xml:space="preserve">Reading:  p </w:t>
      </w:r>
      <w:r w:rsidR="00F5270D">
        <w:rPr>
          <w:sz w:val="24"/>
          <w:szCs w:val="24"/>
        </w:rPr>
        <w:t>29-33</w:t>
      </w:r>
      <w:r w:rsidR="009757BA">
        <w:rPr>
          <w:sz w:val="24"/>
          <w:szCs w:val="24"/>
        </w:rPr>
        <w:t xml:space="preserve"> of Study Guide</w:t>
      </w:r>
      <w:r w:rsidR="0055771F">
        <w:rPr>
          <w:sz w:val="24"/>
          <w:szCs w:val="24"/>
        </w:rPr>
        <w:t xml:space="preserve">, </w:t>
      </w:r>
      <w:r w:rsidR="001B75F8">
        <w:rPr>
          <w:sz w:val="24"/>
          <w:szCs w:val="24"/>
        </w:rPr>
        <w:t>p</w:t>
      </w:r>
      <w:r w:rsidR="00F5270D">
        <w:rPr>
          <w:sz w:val="24"/>
          <w:szCs w:val="24"/>
        </w:rPr>
        <w:t>15-26</w:t>
      </w:r>
      <w:r w:rsidR="001B75F8">
        <w:rPr>
          <w:sz w:val="24"/>
          <w:szCs w:val="24"/>
        </w:rPr>
        <w:t xml:space="preserve"> of </w:t>
      </w:r>
      <w:proofErr w:type="spellStart"/>
      <w:r w:rsidR="001B75F8">
        <w:rPr>
          <w:sz w:val="24"/>
          <w:szCs w:val="24"/>
        </w:rPr>
        <w:t>Derewianka</w:t>
      </w:r>
      <w:proofErr w:type="spellEnd"/>
      <w:r w:rsidR="001B75F8">
        <w:rPr>
          <w:sz w:val="24"/>
          <w:szCs w:val="24"/>
        </w:rPr>
        <w:t xml:space="preserve"> </w:t>
      </w:r>
    </w:p>
    <w:p w:rsidR="009F772F" w:rsidRPr="00F5270D" w:rsidRDefault="009F772F" w:rsidP="008B48FC">
      <w:pPr>
        <w:spacing w:after="0"/>
        <w:rPr>
          <w:b/>
          <w:sz w:val="28"/>
          <w:szCs w:val="28"/>
          <w:u w:val="single"/>
        </w:rPr>
      </w:pPr>
      <w:r>
        <w:rPr>
          <w:b/>
          <w:sz w:val="24"/>
          <w:szCs w:val="24"/>
        </w:rPr>
        <w:br/>
      </w:r>
      <w:r w:rsidR="00F5270D" w:rsidRPr="00F5270D">
        <w:rPr>
          <w:b/>
          <w:sz w:val="28"/>
          <w:szCs w:val="28"/>
          <w:u w:val="single"/>
        </w:rPr>
        <w:t>4 Types of Verbs: Action, Sensing, Saying, Relating</w:t>
      </w:r>
    </w:p>
    <w:p w:rsidR="00CA4C8E" w:rsidRDefault="00CA4C8E" w:rsidP="001B19C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Unscramble the following by putting them in the </w:t>
      </w:r>
      <w:r w:rsidR="00DF6A22">
        <w:rPr>
          <w:sz w:val="24"/>
          <w:szCs w:val="24"/>
        </w:rPr>
        <w:t>appropriate box</w:t>
      </w:r>
    </w:p>
    <w:tbl>
      <w:tblPr>
        <w:tblStyle w:val="TableGrid"/>
        <w:tblW w:w="0" w:type="auto"/>
        <w:tblLook w:val="04A0"/>
      </w:tblPr>
      <w:tblGrid>
        <w:gridCol w:w="1668"/>
        <w:gridCol w:w="9014"/>
      </w:tblGrid>
      <w:tr w:rsidR="00CA4C8E" w:rsidTr="00726445">
        <w:tc>
          <w:tcPr>
            <w:tcW w:w="10682" w:type="dxa"/>
            <w:gridSpan w:val="2"/>
          </w:tcPr>
          <w:p w:rsidR="00CA4C8E" w:rsidRDefault="00CA4C8E" w:rsidP="00DF6A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Hope, roam, smell, realise, mean, plead, reflect, shout, enjoy, am, blow, take, has, shake, suggest, give, cry, continue, rub, whisper, gobble, work, recognise, seem, include</w:t>
            </w:r>
          </w:p>
        </w:tc>
      </w:tr>
      <w:tr w:rsidR="00CA4C8E" w:rsidTr="005F53A8">
        <w:tc>
          <w:tcPr>
            <w:tcW w:w="1668" w:type="dxa"/>
          </w:tcPr>
          <w:p w:rsidR="00CA4C8E" w:rsidRPr="00DF6A22" w:rsidRDefault="00CA4C8E" w:rsidP="001B19C2">
            <w:pPr>
              <w:rPr>
                <w:b/>
                <w:sz w:val="24"/>
                <w:szCs w:val="24"/>
              </w:rPr>
            </w:pPr>
            <w:r w:rsidRPr="00DF6A22">
              <w:rPr>
                <w:b/>
                <w:sz w:val="24"/>
                <w:szCs w:val="24"/>
              </w:rPr>
              <w:t>Action verbs</w:t>
            </w:r>
          </w:p>
        </w:tc>
        <w:tc>
          <w:tcPr>
            <w:tcW w:w="9014" w:type="dxa"/>
          </w:tcPr>
          <w:p w:rsidR="00CA4C8E" w:rsidRDefault="00CA4C8E" w:rsidP="001B19C2">
            <w:pPr>
              <w:rPr>
                <w:sz w:val="24"/>
                <w:szCs w:val="24"/>
              </w:rPr>
            </w:pPr>
          </w:p>
          <w:p w:rsidR="00DF6A22" w:rsidRDefault="00DF6A22" w:rsidP="001B19C2">
            <w:pPr>
              <w:rPr>
                <w:sz w:val="24"/>
                <w:szCs w:val="24"/>
              </w:rPr>
            </w:pPr>
          </w:p>
        </w:tc>
      </w:tr>
      <w:tr w:rsidR="00CA4C8E" w:rsidTr="005F53A8">
        <w:tc>
          <w:tcPr>
            <w:tcW w:w="1668" w:type="dxa"/>
          </w:tcPr>
          <w:p w:rsidR="00CA4C8E" w:rsidRPr="00DF6A22" w:rsidRDefault="00CA4C8E" w:rsidP="001B19C2">
            <w:pPr>
              <w:rPr>
                <w:b/>
                <w:sz w:val="24"/>
                <w:szCs w:val="24"/>
              </w:rPr>
            </w:pPr>
            <w:r w:rsidRPr="00DF6A22">
              <w:rPr>
                <w:b/>
                <w:sz w:val="24"/>
                <w:szCs w:val="24"/>
              </w:rPr>
              <w:t>Sensing verbs</w:t>
            </w:r>
          </w:p>
        </w:tc>
        <w:tc>
          <w:tcPr>
            <w:tcW w:w="9014" w:type="dxa"/>
          </w:tcPr>
          <w:p w:rsidR="00CA4C8E" w:rsidRDefault="00CA4C8E" w:rsidP="001B19C2">
            <w:pPr>
              <w:rPr>
                <w:sz w:val="24"/>
                <w:szCs w:val="24"/>
              </w:rPr>
            </w:pPr>
          </w:p>
          <w:p w:rsidR="00DF6A22" w:rsidRDefault="00DF6A22" w:rsidP="001B19C2">
            <w:pPr>
              <w:rPr>
                <w:sz w:val="24"/>
                <w:szCs w:val="24"/>
              </w:rPr>
            </w:pPr>
          </w:p>
        </w:tc>
      </w:tr>
      <w:tr w:rsidR="00CA4C8E" w:rsidTr="005F53A8">
        <w:tc>
          <w:tcPr>
            <w:tcW w:w="1668" w:type="dxa"/>
          </w:tcPr>
          <w:p w:rsidR="00CA4C8E" w:rsidRPr="00DF6A22" w:rsidRDefault="00CA4C8E" w:rsidP="001B19C2">
            <w:pPr>
              <w:rPr>
                <w:b/>
                <w:sz w:val="24"/>
                <w:szCs w:val="24"/>
              </w:rPr>
            </w:pPr>
            <w:r w:rsidRPr="00DF6A22">
              <w:rPr>
                <w:b/>
                <w:sz w:val="24"/>
                <w:szCs w:val="24"/>
              </w:rPr>
              <w:t>Saying verbs</w:t>
            </w:r>
          </w:p>
        </w:tc>
        <w:tc>
          <w:tcPr>
            <w:tcW w:w="9014" w:type="dxa"/>
          </w:tcPr>
          <w:p w:rsidR="00CA4C8E" w:rsidRDefault="00CA4C8E" w:rsidP="001B19C2">
            <w:pPr>
              <w:rPr>
                <w:sz w:val="24"/>
                <w:szCs w:val="24"/>
              </w:rPr>
            </w:pPr>
          </w:p>
          <w:p w:rsidR="00DF6A22" w:rsidRDefault="00DF6A22" w:rsidP="001B19C2">
            <w:pPr>
              <w:rPr>
                <w:sz w:val="24"/>
                <w:szCs w:val="24"/>
              </w:rPr>
            </w:pPr>
          </w:p>
        </w:tc>
      </w:tr>
      <w:tr w:rsidR="00CA4C8E" w:rsidTr="005F53A8">
        <w:tc>
          <w:tcPr>
            <w:tcW w:w="1668" w:type="dxa"/>
          </w:tcPr>
          <w:p w:rsidR="00CA4C8E" w:rsidRPr="00DF6A22" w:rsidRDefault="00CA4C8E" w:rsidP="001B19C2">
            <w:pPr>
              <w:rPr>
                <w:b/>
                <w:sz w:val="24"/>
                <w:szCs w:val="24"/>
              </w:rPr>
            </w:pPr>
            <w:r w:rsidRPr="00DF6A22">
              <w:rPr>
                <w:b/>
                <w:sz w:val="24"/>
                <w:szCs w:val="24"/>
              </w:rPr>
              <w:t>Relation verbs</w:t>
            </w:r>
          </w:p>
        </w:tc>
        <w:tc>
          <w:tcPr>
            <w:tcW w:w="9014" w:type="dxa"/>
          </w:tcPr>
          <w:p w:rsidR="00CA4C8E" w:rsidRDefault="00CA4C8E" w:rsidP="001B19C2">
            <w:pPr>
              <w:rPr>
                <w:sz w:val="24"/>
                <w:szCs w:val="24"/>
              </w:rPr>
            </w:pPr>
          </w:p>
          <w:p w:rsidR="00DF6A22" w:rsidRDefault="00DF6A22" w:rsidP="001B19C2">
            <w:pPr>
              <w:rPr>
                <w:sz w:val="24"/>
                <w:szCs w:val="24"/>
              </w:rPr>
            </w:pPr>
          </w:p>
        </w:tc>
      </w:tr>
    </w:tbl>
    <w:p w:rsidR="00CA4C8E" w:rsidRDefault="00CA4C8E" w:rsidP="001B19C2">
      <w:pPr>
        <w:spacing w:after="0"/>
        <w:rPr>
          <w:sz w:val="24"/>
          <w:szCs w:val="24"/>
        </w:rPr>
      </w:pPr>
    </w:p>
    <w:p w:rsidR="00DF6A22" w:rsidRPr="00DF6A22" w:rsidRDefault="00DF6A22" w:rsidP="001B19C2">
      <w:pPr>
        <w:spacing w:after="0"/>
        <w:rPr>
          <w:b/>
          <w:sz w:val="28"/>
          <w:szCs w:val="28"/>
          <w:u w:val="single"/>
        </w:rPr>
      </w:pPr>
      <w:r w:rsidRPr="00DF6A22">
        <w:rPr>
          <w:b/>
          <w:sz w:val="28"/>
          <w:szCs w:val="28"/>
          <w:u w:val="single"/>
        </w:rPr>
        <w:t>Verb Types and Genres</w:t>
      </w:r>
    </w:p>
    <w:p w:rsidR="00CA4C8E" w:rsidRDefault="00CA4C8E" w:rsidP="001B19C2">
      <w:pPr>
        <w:spacing w:after="0"/>
        <w:rPr>
          <w:sz w:val="24"/>
          <w:szCs w:val="24"/>
        </w:rPr>
      </w:pPr>
      <w:r w:rsidRPr="00CA4C8E">
        <w:rPr>
          <w:b/>
          <w:sz w:val="24"/>
          <w:szCs w:val="24"/>
        </w:rPr>
        <w:t>Review:</w:t>
      </w:r>
      <w:r>
        <w:rPr>
          <w:sz w:val="24"/>
          <w:szCs w:val="24"/>
        </w:rPr>
        <w:t xml:space="preserve">  What is genre (or text type)?  </w:t>
      </w:r>
    </w:p>
    <w:p w:rsidR="001B19C2" w:rsidRPr="00CA4C8E" w:rsidRDefault="00CA4C8E" w:rsidP="00CA4C8E">
      <w:pPr>
        <w:pStyle w:val="ListParagraph"/>
        <w:numPr>
          <w:ilvl w:val="0"/>
          <w:numId w:val="32"/>
        </w:numPr>
        <w:spacing w:after="0"/>
        <w:rPr>
          <w:sz w:val="24"/>
          <w:szCs w:val="24"/>
        </w:rPr>
      </w:pPr>
      <w:r w:rsidRPr="00CA4C8E">
        <w:rPr>
          <w:sz w:val="24"/>
          <w:szCs w:val="24"/>
        </w:rPr>
        <w:t>What genres would use a lot of action verbs?</w:t>
      </w:r>
    </w:p>
    <w:p w:rsidR="00CA4C8E" w:rsidRPr="00CA4C8E" w:rsidRDefault="00CA4C8E" w:rsidP="00CA4C8E">
      <w:pPr>
        <w:pStyle w:val="ListParagraph"/>
        <w:numPr>
          <w:ilvl w:val="0"/>
          <w:numId w:val="32"/>
        </w:numPr>
        <w:spacing w:after="0"/>
        <w:rPr>
          <w:sz w:val="24"/>
          <w:szCs w:val="24"/>
        </w:rPr>
      </w:pPr>
      <w:r w:rsidRPr="00CA4C8E">
        <w:rPr>
          <w:sz w:val="24"/>
          <w:szCs w:val="24"/>
        </w:rPr>
        <w:t>What genres would use a lot of sensing verbs?</w:t>
      </w:r>
    </w:p>
    <w:p w:rsidR="00CA4C8E" w:rsidRDefault="00CA4C8E" w:rsidP="00CA4C8E">
      <w:pPr>
        <w:pStyle w:val="ListParagraph"/>
        <w:numPr>
          <w:ilvl w:val="0"/>
          <w:numId w:val="32"/>
        </w:numPr>
        <w:spacing w:after="0"/>
        <w:rPr>
          <w:sz w:val="24"/>
          <w:szCs w:val="24"/>
        </w:rPr>
      </w:pPr>
      <w:r w:rsidRPr="00CA4C8E">
        <w:rPr>
          <w:sz w:val="24"/>
          <w:szCs w:val="24"/>
        </w:rPr>
        <w:t xml:space="preserve">What genres would use a lot of relation verbs? </w:t>
      </w:r>
    </w:p>
    <w:p w:rsidR="00CA4C8E" w:rsidRPr="00BA015F" w:rsidRDefault="00BA015F" w:rsidP="00A4318A">
      <w:pPr>
        <w:spacing w:after="0"/>
        <w:ind w:left="2880" w:firstLine="720"/>
        <w:rPr>
          <w:b/>
          <w:sz w:val="28"/>
          <w:szCs w:val="28"/>
          <w:u w:val="single"/>
        </w:rPr>
      </w:pPr>
      <w:r w:rsidRPr="00BA015F">
        <w:rPr>
          <w:b/>
          <w:sz w:val="28"/>
          <w:szCs w:val="28"/>
          <w:u w:val="single"/>
        </w:rPr>
        <w:t>Action Verbs and Poem Writing Activity</w:t>
      </w:r>
    </w:p>
    <w:p w:rsidR="00BA015F" w:rsidRDefault="00BA015F" w:rsidP="00CA4C8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See p19-29 of </w:t>
      </w:r>
      <w:proofErr w:type="spellStart"/>
      <w:r>
        <w:rPr>
          <w:sz w:val="24"/>
          <w:szCs w:val="24"/>
        </w:rPr>
        <w:t>Derewianka</w:t>
      </w:r>
      <w:proofErr w:type="spellEnd"/>
      <w:r>
        <w:rPr>
          <w:sz w:val="24"/>
          <w:szCs w:val="24"/>
        </w:rPr>
        <w:t>: two poems built on action verbs:</w:t>
      </w:r>
    </w:p>
    <w:p w:rsidR="00BA015F" w:rsidRDefault="00BA015F" w:rsidP="00CA4C8E">
      <w:pPr>
        <w:spacing w:after="0"/>
        <w:rPr>
          <w:sz w:val="24"/>
          <w:szCs w:val="24"/>
        </w:rPr>
      </w:pPr>
      <w:r>
        <w:rPr>
          <w:sz w:val="24"/>
          <w:szCs w:val="24"/>
        </w:rPr>
        <w:t>Create a lesson plan that gets students reading an</w:t>
      </w:r>
      <w:r w:rsidR="00A4318A">
        <w:rPr>
          <w:sz w:val="24"/>
          <w:szCs w:val="24"/>
        </w:rPr>
        <w:t xml:space="preserve"> example of an action-verb poem and then creating their own poem, individually, in small groups or as a whole class.</w:t>
      </w:r>
    </w:p>
    <w:p w:rsidR="00BA015F" w:rsidRDefault="00BA015F" w:rsidP="00CA4C8E">
      <w:pPr>
        <w:spacing w:after="0"/>
        <w:rPr>
          <w:sz w:val="24"/>
          <w:szCs w:val="24"/>
        </w:rPr>
      </w:pPr>
    </w:p>
    <w:p w:rsidR="00B84D94" w:rsidRPr="00BA015F" w:rsidRDefault="00B84D94" w:rsidP="00CA4C8E">
      <w:pPr>
        <w:spacing w:after="0"/>
        <w:rPr>
          <w:b/>
          <w:sz w:val="28"/>
          <w:szCs w:val="28"/>
          <w:u w:val="single"/>
        </w:rPr>
      </w:pPr>
      <w:r w:rsidRPr="00BA015F">
        <w:rPr>
          <w:b/>
          <w:sz w:val="28"/>
          <w:szCs w:val="28"/>
          <w:u w:val="single"/>
        </w:rPr>
        <w:t>Verb Tenses and Verbs with no Tense</w:t>
      </w:r>
    </w:p>
    <w:p w:rsidR="00B84D94" w:rsidRPr="00B84D94" w:rsidRDefault="00BA015F" w:rsidP="00CA4C8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Revise the 6 main present and past tenses on pp 30-31 of the study guide, and modal verbs on p 30 of </w:t>
      </w:r>
      <w:proofErr w:type="spellStart"/>
      <w:r>
        <w:rPr>
          <w:sz w:val="24"/>
          <w:szCs w:val="24"/>
        </w:rPr>
        <w:t>Derewianka</w:t>
      </w:r>
      <w:proofErr w:type="spellEnd"/>
      <w:r>
        <w:rPr>
          <w:sz w:val="24"/>
          <w:szCs w:val="24"/>
        </w:rPr>
        <w:t xml:space="preserve">.  </w:t>
      </w:r>
    </w:p>
    <w:p w:rsidR="00A4318A" w:rsidRDefault="00A4318A" w:rsidP="00CA4C8E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Have a go at exercise 4.2 </w:t>
      </w:r>
      <w:proofErr w:type="gramStart"/>
      <w:r>
        <w:rPr>
          <w:b/>
          <w:sz w:val="28"/>
          <w:szCs w:val="28"/>
        </w:rPr>
        <w:t>and  4.1</w:t>
      </w:r>
      <w:proofErr w:type="gramEnd"/>
    </w:p>
    <w:p w:rsidR="00A4318A" w:rsidRDefault="00A4318A" w:rsidP="00CA4C8E">
      <w:pPr>
        <w:spacing w:after="0"/>
        <w:rPr>
          <w:b/>
          <w:sz w:val="28"/>
          <w:szCs w:val="28"/>
        </w:rPr>
      </w:pPr>
    </w:p>
    <w:p w:rsidR="005F53A8" w:rsidRDefault="00DF6A22" w:rsidP="00CA4C8E">
      <w:pPr>
        <w:spacing w:after="0"/>
        <w:rPr>
          <w:sz w:val="24"/>
          <w:szCs w:val="24"/>
        </w:rPr>
      </w:pPr>
      <w:r>
        <w:rPr>
          <w:b/>
          <w:sz w:val="28"/>
          <w:szCs w:val="28"/>
        </w:rPr>
        <w:t xml:space="preserve">TASK:  </w:t>
      </w:r>
      <w:r w:rsidR="00726445" w:rsidRPr="00DF6A22">
        <w:rPr>
          <w:b/>
          <w:sz w:val="28"/>
          <w:szCs w:val="28"/>
        </w:rPr>
        <w:t>Use your AL Text</w:t>
      </w:r>
      <w:r w:rsidR="00726445">
        <w:rPr>
          <w:sz w:val="24"/>
          <w:szCs w:val="24"/>
        </w:rPr>
        <w:t xml:space="preserve"> </w:t>
      </w:r>
      <w:r w:rsidR="005F53A8">
        <w:rPr>
          <w:sz w:val="24"/>
          <w:szCs w:val="24"/>
        </w:rPr>
        <w:t>and the text analysis template given</w:t>
      </w:r>
    </w:p>
    <w:p w:rsidR="00C955DD" w:rsidRPr="005F53A8" w:rsidRDefault="005F53A8" w:rsidP="005F53A8">
      <w:pPr>
        <w:pStyle w:val="ListParagraph"/>
        <w:numPr>
          <w:ilvl w:val="0"/>
          <w:numId w:val="3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I</w:t>
      </w:r>
      <w:r w:rsidR="00726445" w:rsidRPr="005F53A8">
        <w:rPr>
          <w:sz w:val="24"/>
          <w:szCs w:val="24"/>
        </w:rPr>
        <w:t>dentify the verbs</w:t>
      </w:r>
      <w:r w:rsidR="00C955DD" w:rsidRPr="005F53A8">
        <w:rPr>
          <w:sz w:val="24"/>
          <w:szCs w:val="24"/>
        </w:rPr>
        <w:t xml:space="preserve"> in one section of the text (</w:t>
      </w:r>
      <w:r w:rsidRPr="005F53A8">
        <w:rPr>
          <w:sz w:val="24"/>
          <w:szCs w:val="24"/>
        </w:rPr>
        <w:t>3</w:t>
      </w:r>
      <w:r w:rsidR="00C955DD" w:rsidRPr="005F53A8">
        <w:rPr>
          <w:sz w:val="24"/>
          <w:szCs w:val="24"/>
        </w:rPr>
        <w:t>-5 clauses)</w:t>
      </w:r>
    </w:p>
    <w:p w:rsidR="00C955DD" w:rsidRPr="00C955DD" w:rsidRDefault="00C955DD" w:rsidP="00C955DD">
      <w:pPr>
        <w:pStyle w:val="ListParagraph"/>
        <w:numPr>
          <w:ilvl w:val="0"/>
          <w:numId w:val="33"/>
        </w:numPr>
        <w:spacing w:after="0"/>
        <w:rPr>
          <w:sz w:val="24"/>
          <w:szCs w:val="24"/>
        </w:rPr>
      </w:pPr>
      <w:r w:rsidRPr="00C955DD">
        <w:rPr>
          <w:sz w:val="24"/>
          <w:szCs w:val="24"/>
        </w:rPr>
        <w:t>Name each type of verb: action, sensing, saying or relating</w:t>
      </w:r>
      <w:r w:rsidR="00DF6A22">
        <w:rPr>
          <w:sz w:val="24"/>
          <w:szCs w:val="24"/>
        </w:rPr>
        <w:t xml:space="preserve"> and describe what information or picture it gives</w:t>
      </w:r>
    </w:p>
    <w:p w:rsidR="00DF6A22" w:rsidRDefault="00C955DD" w:rsidP="00C955DD">
      <w:pPr>
        <w:pStyle w:val="ListParagraph"/>
        <w:numPr>
          <w:ilvl w:val="0"/>
          <w:numId w:val="33"/>
        </w:numPr>
        <w:spacing w:after="0"/>
        <w:rPr>
          <w:sz w:val="24"/>
          <w:szCs w:val="24"/>
        </w:rPr>
      </w:pPr>
      <w:r w:rsidRPr="00C955DD">
        <w:rPr>
          <w:sz w:val="24"/>
          <w:szCs w:val="24"/>
        </w:rPr>
        <w:t xml:space="preserve">Write </w:t>
      </w:r>
      <w:r w:rsidR="00DF6A22">
        <w:rPr>
          <w:sz w:val="24"/>
          <w:szCs w:val="24"/>
        </w:rPr>
        <w:t xml:space="preserve">up a lesson </w:t>
      </w:r>
      <w:r w:rsidR="00B84D94">
        <w:rPr>
          <w:sz w:val="24"/>
          <w:szCs w:val="24"/>
        </w:rPr>
        <w:t>plan</w:t>
      </w:r>
      <w:r w:rsidR="00DF6A22">
        <w:rPr>
          <w:sz w:val="24"/>
          <w:szCs w:val="24"/>
        </w:rPr>
        <w:t xml:space="preserve"> </w:t>
      </w:r>
      <w:r w:rsidR="00C11EE4">
        <w:rPr>
          <w:sz w:val="24"/>
          <w:szCs w:val="24"/>
        </w:rPr>
        <w:t xml:space="preserve">(including </w:t>
      </w:r>
      <w:proofErr w:type="spellStart"/>
      <w:r w:rsidR="00C11EE4">
        <w:rPr>
          <w:sz w:val="24"/>
          <w:szCs w:val="24"/>
        </w:rPr>
        <w:t>curric</w:t>
      </w:r>
      <w:proofErr w:type="spellEnd"/>
      <w:r w:rsidR="00C11EE4">
        <w:rPr>
          <w:sz w:val="24"/>
          <w:szCs w:val="24"/>
        </w:rPr>
        <w:t xml:space="preserve"> outcome) </w:t>
      </w:r>
      <w:r w:rsidR="00DF6A22">
        <w:rPr>
          <w:sz w:val="24"/>
          <w:szCs w:val="24"/>
        </w:rPr>
        <w:t xml:space="preserve">with </w:t>
      </w:r>
      <w:r w:rsidRPr="00C955DD">
        <w:rPr>
          <w:sz w:val="24"/>
          <w:szCs w:val="24"/>
        </w:rPr>
        <w:t>a short script for yourself as the teacher, to talk</w:t>
      </w:r>
      <w:r w:rsidR="005F53A8">
        <w:rPr>
          <w:sz w:val="24"/>
          <w:szCs w:val="24"/>
        </w:rPr>
        <w:t xml:space="preserve"> and ask questions about:</w:t>
      </w:r>
    </w:p>
    <w:p w:rsidR="00DF6A22" w:rsidRPr="00A4318A" w:rsidRDefault="00C955DD" w:rsidP="00A4318A">
      <w:pPr>
        <w:pStyle w:val="ListParagraph"/>
        <w:numPr>
          <w:ilvl w:val="0"/>
          <w:numId w:val="36"/>
        </w:numPr>
        <w:spacing w:after="0"/>
        <w:rPr>
          <w:sz w:val="24"/>
          <w:szCs w:val="24"/>
        </w:rPr>
      </w:pPr>
      <w:r w:rsidRPr="00A4318A">
        <w:rPr>
          <w:sz w:val="24"/>
          <w:szCs w:val="24"/>
        </w:rPr>
        <w:t xml:space="preserve">the </w:t>
      </w:r>
      <w:r w:rsidR="00DF6A22" w:rsidRPr="00A4318A">
        <w:rPr>
          <w:sz w:val="24"/>
          <w:szCs w:val="24"/>
        </w:rPr>
        <w:t xml:space="preserve">types of </w:t>
      </w:r>
      <w:r w:rsidR="00A4318A">
        <w:rPr>
          <w:sz w:val="24"/>
          <w:szCs w:val="24"/>
        </w:rPr>
        <w:t xml:space="preserve">verbs the author uses </w:t>
      </w:r>
    </w:p>
    <w:p w:rsidR="00726445" w:rsidRPr="00A4318A" w:rsidRDefault="00C955DD" w:rsidP="00A4318A">
      <w:pPr>
        <w:pStyle w:val="ListParagraph"/>
        <w:numPr>
          <w:ilvl w:val="0"/>
          <w:numId w:val="36"/>
        </w:numPr>
        <w:spacing w:after="0"/>
        <w:rPr>
          <w:sz w:val="24"/>
          <w:szCs w:val="24"/>
        </w:rPr>
      </w:pPr>
      <w:r w:rsidRPr="00A4318A">
        <w:rPr>
          <w:sz w:val="24"/>
          <w:szCs w:val="24"/>
        </w:rPr>
        <w:t xml:space="preserve">the kinds of </w:t>
      </w:r>
      <w:r w:rsidR="00A4318A" w:rsidRPr="00A4318A">
        <w:rPr>
          <w:sz w:val="24"/>
          <w:szCs w:val="24"/>
        </w:rPr>
        <w:t>meanings s/he creates with them</w:t>
      </w:r>
    </w:p>
    <w:p w:rsidR="00A4318A" w:rsidRPr="00A4318A" w:rsidRDefault="00A4318A" w:rsidP="00A4318A">
      <w:pPr>
        <w:pStyle w:val="ListParagraph"/>
        <w:numPr>
          <w:ilvl w:val="0"/>
          <w:numId w:val="36"/>
        </w:numPr>
        <w:spacing w:after="0"/>
        <w:rPr>
          <w:sz w:val="24"/>
          <w:szCs w:val="24"/>
        </w:rPr>
      </w:pPr>
      <w:r w:rsidRPr="00A4318A">
        <w:rPr>
          <w:sz w:val="24"/>
          <w:szCs w:val="24"/>
        </w:rPr>
        <w:t>sentences the children could create they use the same verbs but with different noun groups</w:t>
      </w:r>
    </w:p>
    <w:p w:rsidR="00AD5AEA" w:rsidRPr="00AD5AEA" w:rsidRDefault="00AD5AEA" w:rsidP="00B84D94">
      <w:pPr>
        <w:spacing w:after="0"/>
        <w:rPr>
          <w:b/>
          <w:sz w:val="24"/>
          <w:szCs w:val="24"/>
          <w:u w:val="single"/>
        </w:rPr>
      </w:pPr>
    </w:p>
    <w:p w:rsidR="00865A3D" w:rsidRPr="00207A4E" w:rsidRDefault="00207A4E" w:rsidP="00B84D94">
      <w:pPr>
        <w:spacing w:after="0"/>
        <w:rPr>
          <w:b/>
          <w:sz w:val="28"/>
          <w:szCs w:val="28"/>
          <w:u w:val="single"/>
        </w:rPr>
      </w:pPr>
      <w:r w:rsidRPr="00207A4E">
        <w:rPr>
          <w:b/>
          <w:sz w:val="28"/>
          <w:szCs w:val="28"/>
          <w:u w:val="single"/>
        </w:rPr>
        <w:t>Homework</w:t>
      </w:r>
    </w:p>
    <w:p w:rsidR="00865A3D" w:rsidRDefault="00865A3D" w:rsidP="00B84D94">
      <w:pPr>
        <w:pStyle w:val="ListParagraph"/>
        <w:numPr>
          <w:ilvl w:val="0"/>
          <w:numId w:val="8"/>
        </w:numPr>
        <w:spacing w:after="0"/>
      </w:pPr>
      <w:r w:rsidRPr="00865A3D">
        <w:rPr>
          <w:noProof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-2540</wp:posOffset>
            </wp:positionV>
            <wp:extent cx="1905000" cy="1476375"/>
            <wp:effectExtent l="19050" t="0" r="0" b="0"/>
            <wp:wrapTight wrapText="bothSides">
              <wp:wrapPolygon edited="0">
                <wp:start x="-216" y="0"/>
                <wp:lineTo x="-216" y="21461"/>
                <wp:lineTo x="21600" y="21461"/>
                <wp:lineTo x="21600" y="0"/>
                <wp:lineTo x="-216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7A4E">
        <w:t xml:space="preserve"> </w:t>
      </w:r>
      <w:r w:rsidR="001B19C2">
        <w:t>Continue your</w:t>
      </w:r>
      <w:r w:rsidR="00207A4E">
        <w:t xml:space="preserve"> Glossary of Language Terms</w:t>
      </w:r>
      <w:r w:rsidR="00216122">
        <w:t>.</w:t>
      </w:r>
      <w:r w:rsidR="001B19C2">
        <w:t xml:space="preserve">  Add at least 4 more terms from this week’s work.</w:t>
      </w:r>
    </w:p>
    <w:p w:rsidR="00DF6A22" w:rsidRDefault="00DF6A22" w:rsidP="00B84D94">
      <w:pPr>
        <w:pStyle w:val="ListParagraph"/>
        <w:spacing w:after="0"/>
      </w:pPr>
    </w:p>
    <w:p w:rsidR="00B84D94" w:rsidRDefault="00DF6A22" w:rsidP="00B84D94">
      <w:pPr>
        <w:pStyle w:val="ListParagraph"/>
        <w:numPr>
          <w:ilvl w:val="0"/>
          <w:numId w:val="8"/>
        </w:numPr>
        <w:spacing w:after="0"/>
      </w:pPr>
      <w:r>
        <w:t xml:space="preserve"> </w:t>
      </w:r>
      <w:r w:rsidR="00C11EE4">
        <w:t xml:space="preserve">a) </w:t>
      </w:r>
      <w:r w:rsidR="00C955DD">
        <w:t>Write up your analysis</w:t>
      </w:r>
      <w:r>
        <w:t xml:space="preserve"> (from the</w:t>
      </w:r>
      <w:r w:rsidR="00C955DD">
        <w:t xml:space="preserve"> </w:t>
      </w:r>
      <w:r>
        <w:t xml:space="preserve">AL text task above) </w:t>
      </w:r>
      <w:r w:rsidR="00C955DD">
        <w:t>of way the author of your AL text uses verbs in the section you selected and discussed on lecture day.</w:t>
      </w:r>
      <w:r>
        <w:t xml:space="preserve"> </w:t>
      </w:r>
    </w:p>
    <w:p w:rsidR="00602640" w:rsidRDefault="00DF6A22" w:rsidP="00B84D94">
      <w:pPr>
        <w:pStyle w:val="ListParagraph"/>
        <w:spacing w:after="0"/>
      </w:pPr>
      <w:r>
        <w:t xml:space="preserve"> </w:t>
      </w:r>
      <w:r w:rsidR="00C11EE4">
        <w:t>b</w:t>
      </w:r>
      <w:r>
        <w:t xml:space="preserve">) </w:t>
      </w:r>
      <w:r w:rsidR="00C955DD">
        <w:t>Describe how you would teach abou</w:t>
      </w:r>
      <w:r>
        <w:t>t the verbs of this section of your AL t</w:t>
      </w:r>
      <w:r w:rsidR="00C955DD">
        <w:t>ext and link</w:t>
      </w:r>
      <w:r w:rsidR="00C11EE4">
        <w:t xml:space="preserve"> to Australian Curriculum outcome(s)</w:t>
      </w:r>
      <w:r w:rsidR="00B84D94">
        <w:t>.  You can present this as a lesson plan or in written paragraphs.</w:t>
      </w:r>
      <w:r w:rsidR="00A4318A">
        <w:t xml:space="preserve"> (This is the beginning of Assignment 2)</w:t>
      </w:r>
    </w:p>
    <w:sectPr w:rsidR="00602640" w:rsidSect="001C5017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15F" w:rsidRDefault="00BA015F" w:rsidP="007F7BEA">
      <w:pPr>
        <w:spacing w:after="0" w:line="240" w:lineRule="auto"/>
      </w:pPr>
      <w:r>
        <w:separator/>
      </w:r>
    </w:p>
  </w:endnote>
  <w:endnote w:type="continuationSeparator" w:id="0">
    <w:p w:rsidR="00BA015F" w:rsidRDefault="00BA015F" w:rsidP="007F7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00769"/>
      <w:docPartObj>
        <w:docPartGallery w:val="Page Numbers (Bottom of Page)"/>
        <w:docPartUnique/>
      </w:docPartObj>
    </w:sdtPr>
    <w:sdtContent>
      <w:p w:rsidR="00BA015F" w:rsidRDefault="00BA015F">
        <w:pPr>
          <w:pStyle w:val="Footer"/>
          <w:jc w:val="center"/>
        </w:pPr>
        <w:fldSimple w:instr=" PAGE   \* MERGEFORMAT ">
          <w:r w:rsidR="00A4318A">
            <w:rPr>
              <w:noProof/>
            </w:rPr>
            <w:t>2</w:t>
          </w:r>
        </w:fldSimple>
      </w:p>
    </w:sdtContent>
  </w:sdt>
  <w:p w:rsidR="00BA015F" w:rsidRDefault="00BA01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15F" w:rsidRDefault="00BA015F" w:rsidP="007F7BEA">
      <w:pPr>
        <w:spacing w:after="0" w:line="240" w:lineRule="auto"/>
      </w:pPr>
      <w:r>
        <w:separator/>
      </w:r>
    </w:p>
  </w:footnote>
  <w:footnote w:type="continuationSeparator" w:id="0">
    <w:p w:rsidR="00BA015F" w:rsidRDefault="00BA015F" w:rsidP="007F7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2A92"/>
    <w:multiLevelType w:val="multilevel"/>
    <w:tmpl w:val="A184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160FA6"/>
    <w:multiLevelType w:val="hybridMultilevel"/>
    <w:tmpl w:val="097C30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169FC"/>
    <w:multiLevelType w:val="hybridMultilevel"/>
    <w:tmpl w:val="B6B4C238"/>
    <w:lvl w:ilvl="0" w:tplc="8876A3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FE4DED"/>
    <w:multiLevelType w:val="hybridMultilevel"/>
    <w:tmpl w:val="6B0C17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4179B"/>
    <w:multiLevelType w:val="hybridMultilevel"/>
    <w:tmpl w:val="A250881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9A4488"/>
    <w:multiLevelType w:val="hybridMultilevel"/>
    <w:tmpl w:val="A1DCEF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2A72A3"/>
    <w:multiLevelType w:val="hybridMultilevel"/>
    <w:tmpl w:val="0D247D7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04CBF"/>
    <w:multiLevelType w:val="multilevel"/>
    <w:tmpl w:val="0D70C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121CB6"/>
    <w:multiLevelType w:val="hybridMultilevel"/>
    <w:tmpl w:val="507AE40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7D2265"/>
    <w:multiLevelType w:val="hybridMultilevel"/>
    <w:tmpl w:val="72E2E8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E75B67"/>
    <w:multiLevelType w:val="hybridMultilevel"/>
    <w:tmpl w:val="DC5667E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6E0699"/>
    <w:multiLevelType w:val="hybridMultilevel"/>
    <w:tmpl w:val="D2824A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DAD528">
      <w:numFmt w:val="bullet"/>
      <w:lvlText w:val="•"/>
      <w:lvlJc w:val="left"/>
      <w:pPr>
        <w:ind w:left="1440" w:hanging="360"/>
      </w:pPr>
      <w:rPr>
        <w:rFonts w:ascii="Calibri" w:eastAsiaTheme="minorHAnsi" w:hAnsi="Calibri" w:cs="Courier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900CC7"/>
    <w:multiLevelType w:val="hybridMultilevel"/>
    <w:tmpl w:val="B9FA49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63491A"/>
    <w:multiLevelType w:val="multilevel"/>
    <w:tmpl w:val="67CC6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8A1344"/>
    <w:multiLevelType w:val="hybridMultilevel"/>
    <w:tmpl w:val="B2307D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2306CE"/>
    <w:multiLevelType w:val="hybridMultilevel"/>
    <w:tmpl w:val="0950AF4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B07BE3"/>
    <w:multiLevelType w:val="hybridMultilevel"/>
    <w:tmpl w:val="13284E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7B3579"/>
    <w:multiLevelType w:val="hybridMultilevel"/>
    <w:tmpl w:val="DC5667E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9E6EE7"/>
    <w:multiLevelType w:val="multilevel"/>
    <w:tmpl w:val="ACF0017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9">
    <w:nsid w:val="3BA030B8"/>
    <w:multiLevelType w:val="multilevel"/>
    <w:tmpl w:val="66A09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A40CE6"/>
    <w:multiLevelType w:val="hybridMultilevel"/>
    <w:tmpl w:val="187800B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16156D1"/>
    <w:multiLevelType w:val="hybridMultilevel"/>
    <w:tmpl w:val="DC5667E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CA709F"/>
    <w:multiLevelType w:val="hybridMultilevel"/>
    <w:tmpl w:val="A3D0DE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FA433E"/>
    <w:multiLevelType w:val="hybridMultilevel"/>
    <w:tmpl w:val="EA1A66F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0D57B1"/>
    <w:multiLevelType w:val="hybridMultilevel"/>
    <w:tmpl w:val="CE368D8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D239C4"/>
    <w:multiLevelType w:val="hybridMultilevel"/>
    <w:tmpl w:val="867CC598"/>
    <w:lvl w:ilvl="0" w:tplc="8BACB3F2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4B69345E"/>
    <w:multiLevelType w:val="hybridMultilevel"/>
    <w:tmpl w:val="7BA83E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8D284E"/>
    <w:multiLevelType w:val="hybridMultilevel"/>
    <w:tmpl w:val="E01E6576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50592DCF"/>
    <w:multiLevelType w:val="hybridMultilevel"/>
    <w:tmpl w:val="4E46472E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2B2EF0"/>
    <w:multiLevelType w:val="hybridMultilevel"/>
    <w:tmpl w:val="F2BC9E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1D48D5"/>
    <w:multiLevelType w:val="hybridMultilevel"/>
    <w:tmpl w:val="F00CB1CC"/>
    <w:lvl w:ilvl="0" w:tplc="8BACB3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C334916"/>
    <w:multiLevelType w:val="hybridMultilevel"/>
    <w:tmpl w:val="2FB830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E565DD"/>
    <w:multiLevelType w:val="multilevel"/>
    <w:tmpl w:val="31480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F7E1DE5"/>
    <w:multiLevelType w:val="hybridMultilevel"/>
    <w:tmpl w:val="0BE00E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752E38"/>
    <w:multiLevelType w:val="hybridMultilevel"/>
    <w:tmpl w:val="C96CA8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F559D8"/>
    <w:multiLevelType w:val="hybridMultilevel"/>
    <w:tmpl w:val="41DAD7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1"/>
  </w:num>
  <w:num w:numId="4">
    <w:abstractNumId w:val="31"/>
  </w:num>
  <w:num w:numId="5">
    <w:abstractNumId w:val="29"/>
  </w:num>
  <w:num w:numId="6">
    <w:abstractNumId w:val="13"/>
  </w:num>
  <w:num w:numId="7">
    <w:abstractNumId w:val="20"/>
  </w:num>
  <w:num w:numId="8">
    <w:abstractNumId w:val="6"/>
  </w:num>
  <w:num w:numId="9">
    <w:abstractNumId w:val="35"/>
  </w:num>
  <w:num w:numId="10">
    <w:abstractNumId w:val="16"/>
  </w:num>
  <w:num w:numId="11">
    <w:abstractNumId w:val="33"/>
  </w:num>
  <w:num w:numId="12">
    <w:abstractNumId w:val="8"/>
  </w:num>
  <w:num w:numId="13">
    <w:abstractNumId w:val="12"/>
  </w:num>
  <w:num w:numId="14">
    <w:abstractNumId w:val="4"/>
  </w:num>
  <w:num w:numId="15">
    <w:abstractNumId w:val="28"/>
  </w:num>
  <w:num w:numId="16">
    <w:abstractNumId w:val="18"/>
  </w:num>
  <w:num w:numId="17">
    <w:abstractNumId w:val="0"/>
  </w:num>
  <w:num w:numId="18">
    <w:abstractNumId w:val="17"/>
  </w:num>
  <w:num w:numId="19">
    <w:abstractNumId w:val="23"/>
  </w:num>
  <w:num w:numId="20">
    <w:abstractNumId w:val="5"/>
  </w:num>
  <w:num w:numId="21">
    <w:abstractNumId w:val="34"/>
  </w:num>
  <w:num w:numId="22">
    <w:abstractNumId w:val="1"/>
  </w:num>
  <w:num w:numId="23">
    <w:abstractNumId w:val="3"/>
  </w:num>
  <w:num w:numId="24">
    <w:abstractNumId w:val="30"/>
  </w:num>
  <w:num w:numId="25">
    <w:abstractNumId w:val="27"/>
  </w:num>
  <w:num w:numId="26">
    <w:abstractNumId w:val="25"/>
  </w:num>
  <w:num w:numId="27">
    <w:abstractNumId w:val="21"/>
  </w:num>
  <w:num w:numId="28">
    <w:abstractNumId w:val="19"/>
  </w:num>
  <w:num w:numId="29">
    <w:abstractNumId w:val="7"/>
  </w:num>
  <w:num w:numId="30">
    <w:abstractNumId w:val="10"/>
  </w:num>
  <w:num w:numId="31">
    <w:abstractNumId w:val="32"/>
  </w:num>
  <w:num w:numId="32">
    <w:abstractNumId w:val="26"/>
  </w:num>
  <w:num w:numId="33">
    <w:abstractNumId w:val="22"/>
  </w:num>
  <w:num w:numId="34">
    <w:abstractNumId w:val="2"/>
  </w:num>
  <w:num w:numId="35">
    <w:abstractNumId w:val="14"/>
  </w:num>
  <w:num w:numId="3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A93"/>
    <w:rsid w:val="0000587D"/>
    <w:rsid w:val="0002373F"/>
    <w:rsid w:val="0004391C"/>
    <w:rsid w:val="00100902"/>
    <w:rsid w:val="00100F1E"/>
    <w:rsid w:val="00126089"/>
    <w:rsid w:val="00155781"/>
    <w:rsid w:val="001A7AA0"/>
    <w:rsid w:val="001B19C2"/>
    <w:rsid w:val="001B75F8"/>
    <w:rsid w:val="001C5017"/>
    <w:rsid w:val="00207A4E"/>
    <w:rsid w:val="00216122"/>
    <w:rsid w:val="00223CB9"/>
    <w:rsid w:val="0024716A"/>
    <w:rsid w:val="002607BE"/>
    <w:rsid w:val="002D7EAE"/>
    <w:rsid w:val="002F1978"/>
    <w:rsid w:val="00354F9B"/>
    <w:rsid w:val="003824B9"/>
    <w:rsid w:val="00396A91"/>
    <w:rsid w:val="003A4FED"/>
    <w:rsid w:val="003A6587"/>
    <w:rsid w:val="003E2196"/>
    <w:rsid w:val="004956B4"/>
    <w:rsid w:val="004B3321"/>
    <w:rsid w:val="00546EBD"/>
    <w:rsid w:val="0055771F"/>
    <w:rsid w:val="00562237"/>
    <w:rsid w:val="005A620B"/>
    <w:rsid w:val="005C7E11"/>
    <w:rsid w:val="005F53A8"/>
    <w:rsid w:val="00601A93"/>
    <w:rsid w:val="00602640"/>
    <w:rsid w:val="00603D93"/>
    <w:rsid w:val="006423DF"/>
    <w:rsid w:val="006904DE"/>
    <w:rsid w:val="006B30D5"/>
    <w:rsid w:val="00726445"/>
    <w:rsid w:val="007357CF"/>
    <w:rsid w:val="007A394D"/>
    <w:rsid w:val="007D7E54"/>
    <w:rsid w:val="007F7BEA"/>
    <w:rsid w:val="00865A3D"/>
    <w:rsid w:val="008B48FC"/>
    <w:rsid w:val="008E0F12"/>
    <w:rsid w:val="00923EBB"/>
    <w:rsid w:val="009757BA"/>
    <w:rsid w:val="00976941"/>
    <w:rsid w:val="009A451C"/>
    <w:rsid w:val="009D345A"/>
    <w:rsid w:val="009F772F"/>
    <w:rsid w:val="00A125A2"/>
    <w:rsid w:val="00A35230"/>
    <w:rsid w:val="00A4318A"/>
    <w:rsid w:val="00A90B18"/>
    <w:rsid w:val="00AA7B0E"/>
    <w:rsid w:val="00AD5AEA"/>
    <w:rsid w:val="00AD790C"/>
    <w:rsid w:val="00B4368A"/>
    <w:rsid w:val="00B74546"/>
    <w:rsid w:val="00B82087"/>
    <w:rsid w:val="00B84D94"/>
    <w:rsid w:val="00BA015F"/>
    <w:rsid w:val="00BA2BC1"/>
    <w:rsid w:val="00C11EE4"/>
    <w:rsid w:val="00C12947"/>
    <w:rsid w:val="00C17B74"/>
    <w:rsid w:val="00C72425"/>
    <w:rsid w:val="00C955DD"/>
    <w:rsid w:val="00CA4C8E"/>
    <w:rsid w:val="00CB5686"/>
    <w:rsid w:val="00CC025C"/>
    <w:rsid w:val="00D23F9D"/>
    <w:rsid w:val="00D40DEC"/>
    <w:rsid w:val="00DA5636"/>
    <w:rsid w:val="00DE2BAC"/>
    <w:rsid w:val="00DE5EE5"/>
    <w:rsid w:val="00DF6A22"/>
    <w:rsid w:val="00E5450B"/>
    <w:rsid w:val="00E8320E"/>
    <w:rsid w:val="00E91E50"/>
    <w:rsid w:val="00EA064F"/>
    <w:rsid w:val="00EB6B9C"/>
    <w:rsid w:val="00F5270D"/>
    <w:rsid w:val="00F65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3">
    <w:name w:val="heading 3"/>
    <w:basedOn w:val="Normal"/>
    <w:link w:val="Heading3Char"/>
    <w:uiPriority w:val="9"/>
    <w:qFormat/>
    <w:rsid w:val="00923E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50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23EBB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styleId="Strong">
    <w:name w:val="Strong"/>
    <w:basedOn w:val="DefaultParagraphFont"/>
    <w:uiPriority w:val="22"/>
    <w:qFormat/>
    <w:rsid w:val="00923EBB"/>
    <w:rPr>
      <w:b/>
      <w:bCs/>
    </w:rPr>
  </w:style>
  <w:style w:type="character" w:styleId="Hyperlink">
    <w:name w:val="Hyperlink"/>
    <w:basedOn w:val="DefaultParagraphFont"/>
    <w:uiPriority w:val="99"/>
    <w:unhideWhenUsed/>
    <w:rsid w:val="00923EB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F7B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F7B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F7BEA"/>
  </w:style>
  <w:style w:type="paragraph" w:styleId="Footer">
    <w:name w:val="footer"/>
    <w:basedOn w:val="Normal"/>
    <w:link w:val="FooterChar"/>
    <w:uiPriority w:val="99"/>
    <w:unhideWhenUsed/>
    <w:rsid w:val="007F7B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BEA"/>
  </w:style>
  <w:style w:type="paragraph" w:styleId="BalloonText">
    <w:name w:val="Balloon Text"/>
    <w:basedOn w:val="Normal"/>
    <w:link w:val="BalloonTextChar"/>
    <w:uiPriority w:val="99"/>
    <w:semiHidden/>
    <w:unhideWhenUsed/>
    <w:rsid w:val="00A35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230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50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1C5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Emphasis">
    <w:name w:val="Emphasis"/>
    <w:basedOn w:val="DefaultParagraphFont"/>
    <w:uiPriority w:val="20"/>
    <w:qFormat/>
    <w:rsid w:val="001C5017"/>
    <w:rPr>
      <w:i/>
      <w:iCs/>
    </w:rPr>
  </w:style>
  <w:style w:type="table" w:styleId="TableGrid">
    <w:name w:val="Table Grid"/>
    <w:basedOn w:val="TableNormal"/>
    <w:uiPriority w:val="59"/>
    <w:rsid w:val="000237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7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4</cp:revision>
  <cp:lastPrinted>2012-02-09T02:57:00Z</cp:lastPrinted>
  <dcterms:created xsi:type="dcterms:W3CDTF">2012-02-22T02:07:00Z</dcterms:created>
  <dcterms:modified xsi:type="dcterms:W3CDTF">2012-02-23T02:50:00Z</dcterms:modified>
</cp:coreProperties>
</file>